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4B617" w14:textId="0F71DB0A" w:rsidR="004541C8" w:rsidRDefault="000E76FF" w:rsidP="000E76F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65E833" wp14:editId="487B5298">
            <wp:simplePos x="0" y="0"/>
            <wp:positionH relativeFrom="margin">
              <wp:posOffset>2676525</wp:posOffset>
            </wp:positionH>
            <wp:positionV relativeFrom="paragraph">
              <wp:posOffset>0</wp:posOffset>
            </wp:positionV>
            <wp:extent cx="1362075" cy="1322070"/>
            <wp:effectExtent l="0" t="0" r="9525" b="0"/>
            <wp:wrapTight wrapText="bothSides">
              <wp:wrapPolygon edited="0">
                <wp:start x="0" y="0"/>
                <wp:lineTo x="0" y="21164"/>
                <wp:lineTo x="21449" y="21164"/>
                <wp:lineTo x="21449" y="0"/>
                <wp:lineTo x="0" y="0"/>
              </wp:wrapPolygon>
            </wp:wrapTight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7" t="12471" r="12941" b="16235"/>
                    <a:stretch/>
                  </pic:blipFill>
                  <pic:spPr bwMode="auto">
                    <a:xfrm>
                      <a:off x="0" y="0"/>
                      <a:ext cx="1362075" cy="132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250D7" w14:textId="3D868DF8" w:rsidR="000E76FF" w:rsidRDefault="000E76FF" w:rsidP="000E76FF">
      <w:pPr>
        <w:jc w:val="center"/>
        <w:rPr>
          <w:rFonts w:ascii="Century Gothic" w:eastAsia="Calibri" w:hAnsi="Century Gothic" w:cs="Times New Roman"/>
          <w:b/>
          <w:i/>
          <w:sz w:val="28"/>
        </w:rPr>
      </w:pPr>
    </w:p>
    <w:p w14:paraId="6E013E6E" w14:textId="40C4EBE9" w:rsidR="00CB55EF" w:rsidRDefault="00CB55EF" w:rsidP="000E76FF">
      <w:pPr>
        <w:jc w:val="center"/>
        <w:rPr>
          <w:rFonts w:ascii="Century Gothic" w:eastAsia="Calibri" w:hAnsi="Century Gothic" w:cs="Times New Roman"/>
          <w:b/>
          <w:i/>
          <w:sz w:val="28"/>
        </w:rPr>
      </w:pPr>
    </w:p>
    <w:p w14:paraId="6A195398" w14:textId="77777777" w:rsidR="00CB55EF" w:rsidRPr="00CB55EF" w:rsidRDefault="00CB55EF" w:rsidP="00750613">
      <w:pPr>
        <w:rPr>
          <w:rFonts w:ascii="Century Gothic" w:eastAsia="Calibri" w:hAnsi="Century Gothic" w:cs="Times New Roman"/>
          <w:b/>
          <w:i/>
          <w:sz w:val="28"/>
          <w:szCs w:val="28"/>
        </w:rPr>
      </w:pPr>
    </w:p>
    <w:p w14:paraId="4CE66127" w14:textId="5F61C981" w:rsidR="00CB55EF" w:rsidRDefault="00CB55EF" w:rsidP="00CB55EF">
      <w:pPr>
        <w:jc w:val="center"/>
        <w:rPr>
          <w:rFonts w:ascii="Century Gothic" w:eastAsia="Calibri" w:hAnsi="Century Gothic" w:cs="Times New Roman"/>
          <w:bCs/>
          <w:iCs/>
          <w:sz w:val="28"/>
          <w:szCs w:val="28"/>
        </w:rPr>
      </w:pPr>
      <w:r w:rsidRPr="00CB55EF">
        <w:rPr>
          <w:rFonts w:ascii="Century Gothic" w:eastAsia="Calibri" w:hAnsi="Century Gothic" w:cs="Times New Roman"/>
          <w:bCs/>
          <w:iCs/>
          <w:sz w:val="28"/>
          <w:szCs w:val="28"/>
        </w:rPr>
        <w:t>Catering Request Form</w:t>
      </w:r>
    </w:p>
    <w:p w14:paraId="457C4EE7" w14:textId="77777777" w:rsidR="00CB55EF" w:rsidRPr="00CB55EF" w:rsidRDefault="00CB55EF" w:rsidP="00CB55EF">
      <w:pPr>
        <w:jc w:val="center"/>
        <w:rPr>
          <w:rFonts w:ascii="Century Gothic" w:eastAsia="Calibri" w:hAnsi="Century Gothic" w:cs="Times New Roman"/>
          <w:bCs/>
          <w:iCs/>
          <w:sz w:val="28"/>
          <w:szCs w:val="28"/>
        </w:rPr>
      </w:pP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4578"/>
        <w:gridCol w:w="4493"/>
      </w:tblGrid>
      <w:tr w:rsidR="00ED575A" w:rsidRPr="00ED575A" w14:paraId="2EDF9064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E17F5A" w14:textId="77777777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Contact Information</w:t>
            </w:r>
          </w:p>
        </w:tc>
      </w:tr>
      <w:tr w:rsidR="00ED575A" w:rsidRPr="00ED575A" w14:paraId="5D54311E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06FF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Contact Name: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4717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464B25BC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3E18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Contact Department: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CB4E" w14:textId="74FCEB46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0B8EBCD2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892F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Contact Email: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B035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32C4D7BC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66A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Contact Phone Number: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E34" w14:textId="44775555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271C1125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0EC7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Day of Contact (if different than above):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CD13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7EAD4E7A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779A" w14:textId="0181FC7C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Billing Account Unit Number</w:t>
            </w:r>
            <w:r w:rsidR="00CD20F9">
              <w:rPr>
                <w:rFonts w:ascii="Calibri" w:eastAsia="Times New Roman" w:hAnsi="Calibri" w:cs="Calibri"/>
                <w:color w:val="000000"/>
              </w:rPr>
              <w:t xml:space="preserve"> (Internal Clients)</w:t>
            </w:r>
            <w:r w:rsidRPr="00ED575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53DE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4AC8" w:rsidRPr="00ED575A" w14:paraId="5BAB971D" w14:textId="77777777" w:rsidTr="00681CD3">
        <w:trPr>
          <w:trHeight w:val="300"/>
          <w:jc w:val="center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080D" w14:textId="77777777" w:rsidR="00964AC8" w:rsidRPr="00ED575A" w:rsidRDefault="00964AC8" w:rsidP="00ED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75A" w:rsidRPr="00ED575A" w14:paraId="514B12E8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D11CCF" w14:textId="77777777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Event Details</w:t>
            </w:r>
          </w:p>
        </w:tc>
      </w:tr>
      <w:tr w:rsidR="00ED575A" w:rsidRPr="00ED575A" w14:paraId="78CF2815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2BA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Name/Title of Event: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083F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44D40C71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AD9B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Date of Event: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F670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7AF25A41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184E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Location (Campus, Building, Floor, Room):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639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01C7A3CE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71FD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25live Reference Number (if applicable):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D2D8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76CA7490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C8B6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Event Start Time: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D4C5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07C90AF0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A0D6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Event End Time: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1A91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341C3440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5F3C" w14:textId="78612FA8" w:rsidR="00ED575A" w:rsidRPr="00ED575A" w:rsidRDefault="00CB55EF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Estimated</w:t>
            </w:r>
            <w:r w:rsidR="00ED575A" w:rsidRPr="00ED575A">
              <w:rPr>
                <w:rFonts w:ascii="Calibri" w:eastAsia="Times New Roman" w:hAnsi="Calibri" w:cs="Calibri"/>
                <w:color w:val="000000"/>
              </w:rPr>
              <w:t xml:space="preserve"> Guest Count*: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58B0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4E443383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CB3" w14:textId="77777777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*Final guest counts are due at least (5) business days in advance</w:t>
            </w:r>
          </w:p>
        </w:tc>
      </w:tr>
      <w:tr w:rsidR="00964AC8" w:rsidRPr="00ED575A" w14:paraId="0174CE27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C657" w14:textId="77777777" w:rsidR="00964AC8" w:rsidRPr="00ED575A" w:rsidRDefault="00964AC8" w:rsidP="00ED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75A" w:rsidRPr="00ED575A" w14:paraId="4321F632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1559C6" w14:textId="77777777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Catering Services Request</w:t>
            </w:r>
          </w:p>
        </w:tc>
      </w:tr>
      <w:tr w:rsidR="00ED575A" w:rsidRPr="00ED575A" w14:paraId="4650B27D" w14:textId="77777777" w:rsidTr="00964AC8">
        <w:trPr>
          <w:trHeight w:val="645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A586" w14:textId="219F92B4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 xml:space="preserve">Meals Needed (check all that </w:t>
            </w:r>
            <w:proofErr w:type="gramStart"/>
            <w:r w:rsidRPr="00ED575A">
              <w:rPr>
                <w:rFonts w:ascii="Calibri" w:eastAsia="Times New Roman" w:hAnsi="Calibri" w:cs="Calibri"/>
                <w:color w:val="000000"/>
              </w:rPr>
              <w:t xml:space="preserve">apply)   </w:t>
            </w:r>
            <w:proofErr w:type="gramEnd"/>
            <w:r w:rsidRPr="00ED575A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D575A">
              <w:rPr>
                <w:rFonts w:ascii="Calibri" w:eastAsia="Times New Roman" w:hAnsi="Calibri" w:cs="Calibri"/>
                <w:color w:val="000000"/>
              </w:rPr>
              <w:t xml:space="preserve"> Breakfast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ED575A">
              <w:rPr>
                <w:rFonts w:ascii="Calibri" w:eastAsia="Times New Roman" w:hAnsi="Calibri" w:cs="Calibri"/>
                <w:color w:val="000000"/>
              </w:rPr>
              <w:t xml:space="preserve">  □  Lunch  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ED575A">
              <w:rPr>
                <w:rFonts w:ascii="Calibri" w:eastAsia="Times New Roman" w:hAnsi="Calibri" w:cs="Calibri"/>
                <w:color w:val="000000"/>
              </w:rPr>
              <w:t xml:space="preserve">□  Dinner 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64AC8" w:rsidRPr="00ED575A">
              <w:rPr>
                <w:rFonts w:ascii="Calibri" w:eastAsia="Times New Roman" w:hAnsi="Calibri" w:cs="Calibri"/>
                <w:color w:val="000000"/>
              </w:rPr>
              <w:t>□</w:t>
            </w:r>
            <w:r w:rsidR="00964AC8">
              <w:rPr>
                <w:rFonts w:ascii="Calibri" w:eastAsia="Times New Roman" w:hAnsi="Calibri" w:cs="Calibri"/>
                <w:color w:val="000000"/>
              </w:rPr>
              <w:t xml:space="preserve"> Reception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D575A">
              <w:rPr>
                <w:rFonts w:ascii="Calibri" w:eastAsia="Times New Roman" w:hAnsi="Calibri" w:cs="Calibri"/>
                <w:color w:val="000000"/>
              </w:rPr>
              <w:t xml:space="preserve"> □  Snack  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ED575A">
              <w:rPr>
                <w:rFonts w:ascii="Calibri" w:eastAsia="Times New Roman" w:hAnsi="Calibri" w:cs="Calibri"/>
                <w:color w:val="000000"/>
              </w:rPr>
              <w:t>□  Beverages Only</w:t>
            </w:r>
          </w:p>
        </w:tc>
      </w:tr>
      <w:tr w:rsidR="00ED575A" w:rsidRPr="00ED575A" w14:paraId="3A45A503" w14:textId="77777777" w:rsidTr="00964AC8">
        <w:trPr>
          <w:trHeight w:val="6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0B7" w14:textId="2C0AA4BD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 xml:space="preserve">Style of Meals                                                                                                                                                                               </w:t>
            </w:r>
            <w:proofErr w:type="gramStart"/>
            <w:r w:rsidRPr="00ED575A">
              <w:rPr>
                <w:rFonts w:ascii="Calibri" w:eastAsia="Times New Roman" w:hAnsi="Calibri" w:cs="Calibri"/>
                <w:color w:val="000000"/>
              </w:rPr>
              <w:t xml:space="preserve">□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D575A">
              <w:rPr>
                <w:rFonts w:ascii="Calibri" w:eastAsia="Times New Roman" w:hAnsi="Calibri" w:cs="Calibri"/>
                <w:color w:val="000000"/>
              </w:rPr>
              <w:t>Buffet</w:t>
            </w:r>
            <w:proofErr w:type="gramEnd"/>
            <w:r w:rsidRPr="00ED57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ED575A">
              <w:rPr>
                <w:rFonts w:ascii="Calibri" w:eastAsia="Times New Roman" w:hAnsi="Calibri" w:cs="Calibri"/>
                <w:color w:val="000000"/>
              </w:rPr>
              <w:t xml:space="preserve"> □  Plated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ED575A">
              <w:rPr>
                <w:rFonts w:ascii="Calibri" w:eastAsia="Times New Roman" w:hAnsi="Calibri" w:cs="Calibri"/>
                <w:color w:val="000000"/>
              </w:rPr>
              <w:t xml:space="preserve">  □  Stationed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ED575A">
              <w:rPr>
                <w:rFonts w:ascii="Calibri" w:eastAsia="Times New Roman" w:hAnsi="Calibri" w:cs="Calibri"/>
                <w:color w:val="000000"/>
              </w:rPr>
              <w:t xml:space="preserve">  □  Passed</w:t>
            </w:r>
          </w:p>
        </w:tc>
      </w:tr>
      <w:tr w:rsidR="00ED575A" w:rsidRPr="00ED575A" w14:paraId="67B6CF67" w14:textId="77777777" w:rsidTr="00964AC8">
        <w:trPr>
          <w:trHeight w:val="675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7C5E" w14:textId="4A0C5243" w:rsidR="00ED575A" w:rsidRPr="00ED575A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Service ware</w:t>
            </w:r>
            <w:r w:rsidR="00ED575A" w:rsidRPr="00ED575A">
              <w:rPr>
                <w:rFonts w:ascii="Calibri" w:eastAsia="Times New Roman" w:hAnsi="Calibri" w:cs="Calibri"/>
                <w:color w:val="000000"/>
              </w:rPr>
              <w:t xml:space="preserve"> (check </w:t>
            </w:r>
            <w:proofErr w:type="gramStart"/>
            <w:r w:rsidR="00ED575A" w:rsidRPr="00ED575A">
              <w:rPr>
                <w:rFonts w:ascii="Calibri" w:eastAsia="Times New Roman" w:hAnsi="Calibri" w:cs="Calibri"/>
                <w:color w:val="000000"/>
              </w:rPr>
              <w:t xml:space="preserve">one)   </w:t>
            </w:r>
            <w:proofErr w:type="gramEnd"/>
            <w:r w:rsidR="00ED575A" w:rsidRPr="00ED575A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D575A" w:rsidRPr="00ED575A">
              <w:rPr>
                <w:rFonts w:ascii="Calibri" w:eastAsia="Times New Roman" w:hAnsi="Calibri" w:cs="Calibri"/>
                <w:color w:val="000000"/>
              </w:rPr>
              <w:t xml:space="preserve">□  Compostable </w:t>
            </w:r>
            <w:r w:rsidR="00CB55EF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ED575A" w:rsidRPr="00ED575A">
              <w:rPr>
                <w:rFonts w:ascii="Calibri" w:eastAsia="Times New Roman" w:hAnsi="Calibri" w:cs="Calibri"/>
                <w:color w:val="000000"/>
              </w:rPr>
              <w:t xml:space="preserve"> □  China**</w:t>
            </w:r>
          </w:p>
        </w:tc>
      </w:tr>
      <w:tr w:rsidR="00ED575A" w:rsidRPr="00ED575A" w14:paraId="01A51294" w14:textId="77777777" w:rsidTr="00964AC8">
        <w:trPr>
          <w:trHeight w:val="9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9787" w14:textId="55BCA9AF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**Accrues additional costs for rentals and staffing</w:t>
            </w:r>
          </w:p>
        </w:tc>
      </w:tr>
      <w:tr w:rsidR="00ED575A" w:rsidRPr="00ED575A" w14:paraId="5CA6682D" w14:textId="77777777" w:rsidTr="00964AC8">
        <w:trPr>
          <w:trHeight w:val="737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670C" w14:textId="49FB515A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Bar Services Needed*</w:t>
            </w:r>
            <w:r w:rsidR="00964AC8">
              <w:rPr>
                <w:rFonts w:ascii="Calibri" w:eastAsia="Times New Roman" w:hAnsi="Calibri" w:cs="Calibri"/>
                <w:color w:val="000000"/>
              </w:rPr>
              <w:t>**</w:t>
            </w:r>
            <w:r w:rsidRPr="00ED575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0270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0E429FCF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74A4" w14:textId="6B685E05" w:rsidR="00ED575A" w:rsidRPr="00ED575A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**</w:t>
            </w:r>
            <w:r w:rsidR="00ED575A"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*</w:t>
            </w:r>
            <w:r w:rsidR="00CB55EF" w:rsidRPr="00CB55EF">
              <w:rPr>
                <w:rFonts w:ascii="Calibri" w:eastAsia="Times New Roman" w:hAnsi="Calibri" w:cs="Calibri"/>
                <w:i/>
                <w:iCs/>
                <w:color w:val="000000"/>
              </w:rPr>
              <w:t>Accrues</w:t>
            </w:r>
            <w:r w:rsidR="00ED575A"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additional staffing costs</w:t>
            </w:r>
          </w:p>
        </w:tc>
      </w:tr>
      <w:tr w:rsidR="00ED575A" w:rsidRPr="00ED575A" w14:paraId="65C93B83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ECA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Dietary Restrictions:</w:t>
            </w:r>
          </w:p>
        </w:tc>
        <w:tc>
          <w:tcPr>
            <w:tcW w:w="44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03C3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D575A" w:rsidRPr="00ED575A" w14:paraId="7D4DF625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EB2D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Budget: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0E57" w14:textId="77777777" w:rsidR="00ED575A" w:rsidRPr="00ED575A" w:rsidRDefault="00ED575A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1C67424" w14:textId="77777777" w:rsidR="00964AC8" w:rsidRDefault="00964AC8"/>
    <w:p w14:paraId="5CF7C655" w14:textId="77777777" w:rsidR="00964AC8" w:rsidRDefault="00964AC8"/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4578"/>
        <w:gridCol w:w="4493"/>
      </w:tblGrid>
      <w:tr w:rsidR="00ED575A" w:rsidRPr="00ED575A" w14:paraId="2B2A5E58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E8E1C7" w14:textId="7D016025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lastRenderedPageBreak/>
              <w:t>Menu Selections</w:t>
            </w:r>
            <w:r w:rsidR="00964AC8">
              <w:rPr>
                <w:rFonts w:ascii="Calibri" w:eastAsia="Times New Roman" w:hAnsi="Calibri" w:cs="Calibri"/>
                <w:color w:val="000000"/>
              </w:rPr>
              <w:t>****</w:t>
            </w:r>
            <w:r w:rsidRPr="00ED575A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ED575A" w:rsidRPr="00ED575A" w14:paraId="1C81A251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21A6" w14:textId="07BC8198" w:rsidR="00ED575A" w:rsidRPr="00ED575A" w:rsidRDefault="00ED575A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566A9EF4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BC11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52FC4FEB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653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24D9AD95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5D2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5C0E952E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04E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6A9433B8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E0D3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510396BD" w14:textId="77777777" w:rsidTr="00964AC8">
        <w:trPr>
          <w:trHeight w:val="945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6A8C" w14:textId="77777777" w:rsidR="00964AC8" w:rsidRDefault="00964AC8" w:rsidP="009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***</w:t>
            </w: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*Required labor needs and charges are dependent on menu, service requested, guest count, location, and timing of the event and logistics. All orders are subject to a labor charge which will be communicated by our team during the proposal process. Charges may vary.</w:t>
            </w:r>
          </w:p>
          <w:p w14:paraId="5ECD08EC" w14:textId="77777777" w:rsidR="00964AC8" w:rsidRDefault="00964AC8" w:rsidP="009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4D0F6BCD" w14:textId="63A78697" w:rsidR="00964AC8" w:rsidRDefault="00964AC8" w:rsidP="009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****All orders not requiring a Labor Charge will accrue a delivery charge.</w:t>
            </w:r>
          </w:p>
          <w:p w14:paraId="521F6FC6" w14:textId="1B0FED4D" w:rsidR="00964AC8" w:rsidRDefault="00964AC8" w:rsidP="009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For orders less than $1,000, a $50 delivery charge will apply.</w:t>
            </w:r>
          </w:p>
          <w:p w14:paraId="70622FA3" w14:textId="2CE33702" w:rsidR="00964AC8" w:rsidRPr="00ED575A" w:rsidRDefault="00964AC8" w:rsidP="009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For orders more than $1,000, a 5% delivery charge will apply.</w:t>
            </w:r>
          </w:p>
        </w:tc>
      </w:tr>
      <w:tr w:rsidR="00964AC8" w:rsidRPr="00ED575A" w14:paraId="465F464A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787D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Guest Table &amp; Linen Needs: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0564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4AC8" w:rsidRPr="00ED575A" w14:paraId="020B7188" w14:textId="77777777" w:rsidTr="00964AC8">
        <w:trPr>
          <w:trHeight w:val="300"/>
          <w:jc w:val="center"/>
        </w:trPr>
        <w:tc>
          <w:tcPr>
            <w:tcW w:w="4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720D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Premium Service Request (florals, specialty linen, furniture, etc.):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4F83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4AC8" w:rsidRPr="00ED575A" w14:paraId="78315727" w14:textId="77777777" w:rsidTr="00964AC8">
        <w:trPr>
          <w:trHeight w:val="30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0F1FF0" w14:textId="77777777" w:rsidR="00964AC8" w:rsidRPr="00ED575A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Additional Requests &amp; Notes:</w:t>
            </w:r>
          </w:p>
        </w:tc>
      </w:tr>
      <w:tr w:rsidR="00964AC8" w:rsidRPr="00ED575A" w14:paraId="2E3C9C0D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C08" w14:textId="77777777" w:rsidR="00964AC8" w:rsidRPr="00ED575A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7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64AC8" w:rsidRPr="00ED575A" w14:paraId="4A42C27E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6A79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05BB2FFC" w14:textId="77777777" w:rsidTr="00964AC8">
        <w:trPr>
          <w:trHeight w:val="450"/>
          <w:jc w:val="center"/>
        </w:trPr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304A" w14:textId="77777777" w:rsidR="00964AC8" w:rsidRPr="00ED575A" w:rsidRDefault="00964AC8" w:rsidP="00ED5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4AC8" w:rsidRPr="00ED575A" w14:paraId="6276026C" w14:textId="77777777" w:rsidTr="00964AC8">
        <w:trPr>
          <w:trHeight w:val="3150"/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6550" w14:textId="77777777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Please allow up to 2 business days for LUC Catering to send an initial 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response</w:t>
            </w: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.</w:t>
            </w:r>
          </w:p>
          <w:p w14:paraId="04C43D7F" w14:textId="77777777" w:rsidR="00304DE0" w:rsidRDefault="00304DE0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46B61F46" w14:textId="77777777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All orders should be placed at least (10) business days in advance </w:t>
            </w:r>
          </w:p>
          <w:p w14:paraId="0FD337F8" w14:textId="3516CCA8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and confirmed no later than (5) business days in prior to the event date</w:t>
            </w:r>
            <w:r w:rsidR="00304DE0">
              <w:rPr>
                <w:rFonts w:ascii="Calibri" w:eastAsia="Times New Roman" w:hAnsi="Calibri" w:cs="Calibri"/>
                <w:i/>
                <w:iCs/>
                <w:color w:val="000000"/>
              </w:rPr>
              <w:t>.</w:t>
            </w:r>
          </w:p>
          <w:p w14:paraId="4C81B89B" w14:textId="3D08A5F3" w:rsidR="00304DE0" w:rsidRDefault="00304DE0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 $50 </w:t>
            </w:r>
            <w:r w:rsidR="00964AC8"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late fee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will apply for any orders submitted less than 10 days in advance.</w:t>
            </w:r>
          </w:p>
          <w:p w14:paraId="701F47C0" w14:textId="77777777" w:rsidR="00304DE0" w:rsidRDefault="00304DE0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04C1B637" w14:textId="44A57B6F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Events with custom selections should be placed at least (14) business days in advance and confirmed within (10) business days.</w:t>
            </w:r>
          </w:p>
          <w:p w14:paraId="77FFA564" w14:textId="77777777" w:rsidR="00304DE0" w:rsidRDefault="00304DE0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302A9D6E" w14:textId="77777777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While we make every effort to accommodate last minute orders,</w:t>
            </w:r>
          </w:p>
          <w:p w14:paraId="179499F7" w14:textId="37854A87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we cannot </w:t>
            </w:r>
            <w:r w:rsidRPr="00CB55EF">
              <w:rPr>
                <w:rFonts w:ascii="Calibri" w:eastAsia="Times New Roman" w:hAnsi="Calibri" w:cs="Calibri"/>
                <w:i/>
                <w:iCs/>
                <w:color w:val="000000"/>
              </w:rPr>
              <w:t>guarantee</w:t>
            </w: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your </w:t>
            </w:r>
            <w:r w:rsidR="00304DE0"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>first-choice</w:t>
            </w: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selections can be fulfilled.</w:t>
            </w:r>
          </w:p>
          <w:p w14:paraId="3E878C90" w14:textId="77777777" w:rsidR="00304DE0" w:rsidRDefault="00304DE0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13EA13FC" w14:textId="77777777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Cancellation requests received less than 5 business days prior to an event are subject to a cancellation fee of up to 100% of the confirmed price. </w:t>
            </w:r>
          </w:p>
          <w:p w14:paraId="1AB19449" w14:textId="77777777" w:rsidR="00304DE0" w:rsidRDefault="00304DE0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5DAE819D" w14:textId="2C559841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B55EF">
              <w:rPr>
                <w:rFonts w:ascii="Calibri" w:eastAsia="Times New Roman" w:hAnsi="Calibri" w:cs="Calibri"/>
                <w:i/>
                <w:iCs/>
                <w:color w:val="000000"/>
              </w:rPr>
              <w:t>Cancellations</w:t>
            </w: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must be received in writing via email at </w:t>
            </w:r>
            <w:hyperlink r:id="rId9" w:history="1">
              <w:r w:rsidR="00304DE0" w:rsidRPr="00FF4FC3">
                <w:rPr>
                  <w:rStyle w:val="Hyperlink"/>
                  <w:rFonts w:ascii="Calibri" w:eastAsia="Times New Roman" w:hAnsi="Calibri" w:cs="Calibri"/>
                  <w:i/>
                  <w:iCs/>
                </w:rPr>
                <w:t>catering@luc.edu</w:t>
              </w:r>
            </w:hyperlink>
          </w:p>
          <w:p w14:paraId="47A95846" w14:textId="46AC5E67" w:rsidR="00304DE0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and are valid from the date they are received.</w:t>
            </w:r>
          </w:p>
          <w:p w14:paraId="6AC12187" w14:textId="77777777" w:rsidR="00304DE0" w:rsidRDefault="00304DE0" w:rsidP="00304DE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3F76C204" w14:textId="77777777" w:rsidR="00964AC8" w:rsidRDefault="00964AC8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r w:rsidRPr="00ED575A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Please note that our business hours are Monday to Friday from 9:00am to 5:00pm. </w:t>
            </w:r>
          </w:p>
          <w:p w14:paraId="792C9124" w14:textId="7C43949D" w:rsidR="00304DE0" w:rsidRPr="00ED575A" w:rsidRDefault="00304DE0" w:rsidP="00ED5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</w:tbl>
    <w:p w14:paraId="79B40AFB" w14:textId="44A2CF4E" w:rsidR="00A9479B" w:rsidRDefault="00A9479B" w:rsidP="00304DE0"/>
    <w:sectPr w:rsidR="00A9479B" w:rsidSect="001D1E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590B" w14:textId="77777777" w:rsidR="00431E4B" w:rsidRDefault="00431E4B" w:rsidP="007C0E45">
      <w:pPr>
        <w:spacing w:after="0" w:line="240" w:lineRule="auto"/>
      </w:pPr>
      <w:r>
        <w:separator/>
      </w:r>
    </w:p>
  </w:endnote>
  <w:endnote w:type="continuationSeparator" w:id="0">
    <w:p w14:paraId="7ED36AFA" w14:textId="77777777" w:rsidR="00431E4B" w:rsidRDefault="00431E4B" w:rsidP="007C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23D92" w14:textId="77777777" w:rsidR="00431E4B" w:rsidRDefault="00431E4B" w:rsidP="007C0E45">
      <w:pPr>
        <w:spacing w:after="0" w:line="240" w:lineRule="auto"/>
      </w:pPr>
      <w:r>
        <w:separator/>
      </w:r>
    </w:p>
  </w:footnote>
  <w:footnote w:type="continuationSeparator" w:id="0">
    <w:p w14:paraId="2F02D4E7" w14:textId="77777777" w:rsidR="00431E4B" w:rsidRDefault="00431E4B" w:rsidP="007C0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D4905"/>
    <w:multiLevelType w:val="hybridMultilevel"/>
    <w:tmpl w:val="5B761256"/>
    <w:lvl w:ilvl="0" w:tplc="70F256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FF"/>
    <w:rsid w:val="00007082"/>
    <w:rsid w:val="000205C4"/>
    <w:rsid w:val="00031213"/>
    <w:rsid w:val="000E76FF"/>
    <w:rsid w:val="000F6B45"/>
    <w:rsid w:val="00101D13"/>
    <w:rsid w:val="00132AAB"/>
    <w:rsid w:val="00137747"/>
    <w:rsid w:val="0014393D"/>
    <w:rsid w:val="001A1DF5"/>
    <w:rsid w:val="001D1E62"/>
    <w:rsid w:val="00203791"/>
    <w:rsid w:val="00251EDD"/>
    <w:rsid w:val="002763E7"/>
    <w:rsid w:val="002B2064"/>
    <w:rsid w:val="00304DE0"/>
    <w:rsid w:val="00312E9F"/>
    <w:rsid w:val="003150F5"/>
    <w:rsid w:val="00317B0E"/>
    <w:rsid w:val="0032080F"/>
    <w:rsid w:val="003961F1"/>
    <w:rsid w:val="003A5AC8"/>
    <w:rsid w:val="003B63CA"/>
    <w:rsid w:val="003B758F"/>
    <w:rsid w:val="003E369C"/>
    <w:rsid w:val="00431E4B"/>
    <w:rsid w:val="00451399"/>
    <w:rsid w:val="004541C8"/>
    <w:rsid w:val="00464C01"/>
    <w:rsid w:val="00476BD6"/>
    <w:rsid w:val="004A0B00"/>
    <w:rsid w:val="004B4B37"/>
    <w:rsid w:val="004D1509"/>
    <w:rsid w:val="004E3EAD"/>
    <w:rsid w:val="00537F64"/>
    <w:rsid w:val="00541039"/>
    <w:rsid w:val="005465A2"/>
    <w:rsid w:val="0055104D"/>
    <w:rsid w:val="005734FF"/>
    <w:rsid w:val="00601F2F"/>
    <w:rsid w:val="00640C2E"/>
    <w:rsid w:val="00657004"/>
    <w:rsid w:val="006D2312"/>
    <w:rsid w:val="0070509F"/>
    <w:rsid w:val="00710341"/>
    <w:rsid w:val="00716864"/>
    <w:rsid w:val="00745144"/>
    <w:rsid w:val="00746229"/>
    <w:rsid w:val="00750613"/>
    <w:rsid w:val="007A1818"/>
    <w:rsid w:val="007C0E45"/>
    <w:rsid w:val="007D2361"/>
    <w:rsid w:val="00823601"/>
    <w:rsid w:val="00835167"/>
    <w:rsid w:val="008C2451"/>
    <w:rsid w:val="008D5D51"/>
    <w:rsid w:val="00911E0F"/>
    <w:rsid w:val="009231CB"/>
    <w:rsid w:val="00964AC8"/>
    <w:rsid w:val="009B374E"/>
    <w:rsid w:val="009C10E1"/>
    <w:rsid w:val="009C5286"/>
    <w:rsid w:val="00A060B0"/>
    <w:rsid w:val="00A34BE6"/>
    <w:rsid w:val="00A47774"/>
    <w:rsid w:val="00A762D5"/>
    <w:rsid w:val="00A81DCE"/>
    <w:rsid w:val="00A9479B"/>
    <w:rsid w:val="00AA1E24"/>
    <w:rsid w:val="00AA2E79"/>
    <w:rsid w:val="00AB0EB6"/>
    <w:rsid w:val="00AB2550"/>
    <w:rsid w:val="00AC3F0F"/>
    <w:rsid w:val="00AD27C7"/>
    <w:rsid w:val="00AD758A"/>
    <w:rsid w:val="00B32F42"/>
    <w:rsid w:val="00B437C0"/>
    <w:rsid w:val="00B84C54"/>
    <w:rsid w:val="00BA3295"/>
    <w:rsid w:val="00BF1D95"/>
    <w:rsid w:val="00C35F82"/>
    <w:rsid w:val="00C70D7D"/>
    <w:rsid w:val="00C7737B"/>
    <w:rsid w:val="00C85A9A"/>
    <w:rsid w:val="00C9425A"/>
    <w:rsid w:val="00C9537D"/>
    <w:rsid w:val="00C969C2"/>
    <w:rsid w:val="00CA0A85"/>
    <w:rsid w:val="00CA39CD"/>
    <w:rsid w:val="00CA3CD4"/>
    <w:rsid w:val="00CB55EF"/>
    <w:rsid w:val="00CD20F9"/>
    <w:rsid w:val="00CF630A"/>
    <w:rsid w:val="00D20AEE"/>
    <w:rsid w:val="00D24F97"/>
    <w:rsid w:val="00D61A72"/>
    <w:rsid w:val="00D648A2"/>
    <w:rsid w:val="00D7620D"/>
    <w:rsid w:val="00DE0AB6"/>
    <w:rsid w:val="00DF0B90"/>
    <w:rsid w:val="00DF7E80"/>
    <w:rsid w:val="00E52128"/>
    <w:rsid w:val="00E61417"/>
    <w:rsid w:val="00EB2ABA"/>
    <w:rsid w:val="00ED43FB"/>
    <w:rsid w:val="00ED575A"/>
    <w:rsid w:val="00F60E7D"/>
    <w:rsid w:val="00F72B8B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0DA1C"/>
  <w15:chartTrackingRefBased/>
  <w15:docId w15:val="{CD9C53D7-CBB0-4921-B4B5-8CD322D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E45"/>
  </w:style>
  <w:style w:type="paragraph" w:styleId="Footer">
    <w:name w:val="footer"/>
    <w:basedOn w:val="Normal"/>
    <w:link w:val="FooterChar"/>
    <w:uiPriority w:val="99"/>
    <w:unhideWhenUsed/>
    <w:rsid w:val="007C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45"/>
  </w:style>
  <w:style w:type="character" w:styleId="Hyperlink">
    <w:name w:val="Hyperlink"/>
    <w:basedOn w:val="DefaultParagraphFont"/>
    <w:uiPriority w:val="99"/>
    <w:unhideWhenUsed/>
    <w:rsid w:val="00304D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tering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ECC9-2B1C-4F2B-AB4A-0B5B27A5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Kingsley, Linda</dc:creator>
  <cp:keywords/>
  <dc:description/>
  <cp:lastModifiedBy>Gasca Perez, Jose</cp:lastModifiedBy>
  <cp:revision>91</cp:revision>
  <cp:lastPrinted>2021-08-17T20:38:00Z</cp:lastPrinted>
  <dcterms:created xsi:type="dcterms:W3CDTF">2021-08-23T16:55:00Z</dcterms:created>
  <dcterms:modified xsi:type="dcterms:W3CDTF">2025-01-14T17:49:00Z</dcterms:modified>
</cp:coreProperties>
</file>